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FC" w:rsidRPr="005148FC" w:rsidRDefault="005148FC" w:rsidP="005148FC">
      <w:pPr>
        <w:pBdr>
          <w:top w:val="single" w:sz="2" w:space="0" w:color="118BBA"/>
          <w:left w:val="single" w:sz="2" w:space="0" w:color="118BBA"/>
          <w:bottom w:val="single" w:sz="2" w:space="0" w:color="118BBA"/>
          <w:right w:val="single" w:sz="2" w:space="0" w:color="118BBA"/>
        </w:pBdr>
        <w:shd w:val="clear" w:color="auto" w:fill="FFFFFF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93939"/>
          <w:kern w:val="36"/>
          <w:sz w:val="32"/>
          <w:szCs w:val="32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393939"/>
          <w:kern w:val="36"/>
          <w:sz w:val="32"/>
          <w:szCs w:val="32"/>
          <w:lang w:eastAsia="cs-CZ"/>
        </w:rPr>
        <w:t xml:space="preserve">Několik základních </w:t>
      </w:r>
      <w:proofErr w:type="gramStart"/>
      <w:r w:rsidRPr="005148FC">
        <w:rPr>
          <w:rFonts w:ascii="Arial" w:eastAsia="Times New Roman" w:hAnsi="Arial" w:cs="Arial"/>
          <w:b/>
          <w:bCs/>
          <w:color w:val="393939"/>
          <w:kern w:val="36"/>
          <w:sz w:val="32"/>
          <w:szCs w:val="32"/>
          <w:lang w:eastAsia="cs-CZ"/>
        </w:rPr>
        <w:t>rad...</w:t>
      </w:r>
      <w:proofErr w:type="gramEnd"/>
    </w:p>
    <w:p w:rsidR="00C46862" w:rsidRDefault="005148FC" w:rsidP="005148FC">
      <w:pPr>
        <w:shd w:val="clear" w:color="auto" w:fill="FFFFFF"/>
        <w:spacing w:before="192" w:after="192" w:line="240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352FACB4" wp14:editId="01013D67">
            <wp:extent cx="952500" cy="847725"/>
            <wp:effectExtent l="0" t="0" r="0" b="9525"/>
            <wp:docPr id="5" name="Obrázek 5" descr="základní 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ra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Pr="005148FC" w:rsidRDefault="005148FC" w:rsidP="005148FC">
      <w:pPr>
        <w:shd w:val="clear" w:color="auto" w:fill="FFFFFF"/>
        <w:spacing w:before="192" w:after="192" w:line="240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bookmarkStart w:id="0" w:name="_GoBack"/>
      <w:bookmarkEnd w:id="0"/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Chcete poslat svoje dítě na tábor? O co je dobré se zajímat před táborem, co je třeba vyřídit? Jak se chovat, když je dítě na táboře a jak po jeho návratu? Zde pro vás máme několik základních rad, které vám pomohou k tomu, aby tábor byl pro vaše dítě příjemnou a nezapomenutelnou částí prázdnin.</w:t>
      </w:r>
    </w:p>
    <w:p w:rsidR="005148FC" w:rsidRPr="005148FC" w:rsidRDefault="005148FC" w:rsidP="005148FC">
      <w:pPr>
        <w:shd w:val="clear" w:color="auto" w:fill="FFFFFF"/>
        <w:spacing w:before="192" w:after="192" w:line="240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Před rozhodnutím, zda dítě poslat na tábor, či ne, by si rodiče měli položit několik otázek.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K té první patří </w:t>
      </w:r>
      <w:proofErr w:type="gramStart"/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především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proč</w:t>
      </w:r>
      <w:proofErr w:type="gramEnd"/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 xml:space="preserve"> dítě jede na tábor a zda chce samo jet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. Další položená otázka by se měla týkat toho,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zda dítě bude mít na táboře vrstevníky a děti obdobných zájmů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. Pokud jede dítě na tábor poprvé, doporučujeme vám vyprávět dítěti vlastní zážitky, pochopitelně ty příjemné (pokud nemáte vlastní zkušenosti, tak jistě mezi blízkými najdete někoho, kdo tyto zkušenosti má).</w:t>
      </w:r>
    </w:p>
    <w:p w:rsidR="005148FC" w:rsidRPr="005148FC" w:rsidRDefault="005148FC" w:rsidP="005148FC">
      <w:pPr>
        <w:shd w:val="clear" w:color="auto" w:fill="FFFFFF"/>
        <w:spacing w:before="192" w:after="192" w:line="240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Pro dítě je také důležité, aby o táboře, na který jede, mělo co nejvíce informací.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Ty jsou důležité z toho důvodu, aby cesta na tábor pro něho nebyla cestou do neznáma.</w:t>
      </w:r>
    </w:p>
    <w:p w:rsidR="005148FC" w:rsidRPr="005148FC" w:rsidRDefault="005148FC" w:rsidP="005148FC">
      <w:pPr>
        <w:shd w:val="clear" w:color="auto" w:fill="FFFFFF"/>
        <w:spacing w:before="192" w:after="192" w:line="240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Uvědomte si, že pro dítě by měl být tábor součástí prázdninového programu. Nesmí mít pocit, že je na tábor dáno "za trest" nebo z důvodu, že rodiče například odjíždějí do zahraničí a dítě nechají v ČR.</w:t>
      </w:r>
    </w:p>
    <w:p w:rsidR="005148FC" w:rsidRPr="005148FC" w:rsidRDefault="005148FC" w:rsidP="005148FC">
      <w:pPr>
        <w:shd w:val="clear" w:color="auto" w:fill="FFFFFF"/>
        <w:spacing w:before="192" w:after="192" w:line="240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</w:p>
    <w:p w:rsidR="005148FC" w:rsidRPr="005148FC" w:rsidRDefault="005148FC" w:rsidP="005148FC">
      <w:pPr>
        <w:pBdr>
          <w:top w:val="single" w:sz="2" w:space="0" w:color="118BBA"/>
          <w:left w:val="single" w:sz="2" w:space="0" w:color="118BBA"/>
          <w:bottom w:val="single" w:sz="2" w:space="31" w:color="118BBA"/>
          <w:right w:val="single" w:sz="2" w:space="0" w:color="118BBA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  <w:t>Při výběru tábora:</w:t>
      </w:r>
      <w:r w:rsidRPr="005148FC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1C1BAE9A" wp14:editId="6D060BCE">
            <wp:extent cx="1190625" cy="1428750"/>
            <wp:effectExtent l="0" t="0" r="9525" b="0"/>
            <wp:docPr id="4" name="Obrázek 4" descr="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er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Pr="005148FC" w:rsidRDefault="005148FC" w:rsidP="0051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Zjistěte si,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kdo tábor provozuje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- zvláště pokud se jedná o tábor na inzerát. Pokud to jde, sjednejte si s hlavním vedoucím osobní schůzku.</w:t>
      </w:r>
    </w:p>
    <w:p w:rsidR="005148FC" w:rsidRPr="005148FC" w:rsidRDefault="005148FC" w:rsidP="0051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Pokud možno o provozovateli tábora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získejte reference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z nezávislého zdroje (například od známých, kteří s ním již mají zkušenosti).</w:t>
      </w:r>
    </w:p>
    <w:p w:rsidR="005148FC" w:rsidRPr="005148FC" w:rsidRDefault="005148FC" w:rsidP="0051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Zeptejte se hlavního vedoucího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na programovou náplň tábora, věk a kvalifikaci oddílových vedoucích a jejich zkušenosti v práci s dětmi (pracují s dětmi celoročně nebo jsou vybráni na inzerát?), věk ostatních dětí, jídelníček atd.</w:t>
      </w:r>
    </w:p>
    <w:p w:rsidR="005148FC" w:rsidRPr="005148FC" w:rsidRDefault="005148FC" w:rsidP="0051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Pokud je to možné,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navštivte místo konání tábora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.</w:t>
      </w:r>
    </w:p>
    <w:p w:rsidR="005148FC" w:rsidRPr="005148FC" w:rsidRDefault="005148FC" w:rsidP="005148F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Včas uhraďte plnou cenu tábora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dle pokynů provozovatele. </w:t>
      </w:r>
    </w:p>
    <w:p w:rsidR="005148FC" w:rsidRPr="005148FC" w:rsidRDefault="005148FC" w:rsidP="005148FC">
      <w:pPr>
        <w:pBdr>
          <w:top w:val="single" w:sz="2" w:space="0" w:color="118BBA"/>
          <w:left w:val="single" w:sz="2" w:space="0" w:color="118BBA"/>
          <w:bottom w:val="single" w:sz="2" w:space="0" w:color="118BBA"/>
          <w:right w:val="single" w:sz="2" w:space="0" w:color="118BBA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  <w:t>Před odjezdem:</w:t>
      </w:r>
      <w:r w:rsidRPr="005148FC">
        <w:rPr>
          <w:rFonts w:ascii="Arial" w:eastAsia="Times New Roman" w:hAnsi="Arial" w:cs="Arial"/>
          <w:b/>
          <w:bCs/>
          <w:noProof/>
          <w:color w:val="20202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202020"/>
          <w:sz w:val="20"/>
          <w:szCs w:val="20"/>
          <w:lang w:eastAsia="cs-CZ"/>
        </w:rPr>
        <w:drawing>
          <wp:inline distT="0" distB="0" distL="0" distR="0" wp14:anchorId="36B8FBCC" wp14:editId="71A097CC">
            <wp:extent cx="2381250" cy="1266825"/>
            <wp:effectExtent l="0" t="0" r="0" b="9525"/>
            <wp:docPr id="3" name="Obrázek 3" descr="před odjez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ed odjezd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Pr="005148FC" w:rsidRDefault="005148FC" w:rsidP="00514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Od provozovatele tábora byste měli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v dostatečném předstihu před odjezdem obdržet přesné informace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o odjezdu i příjezdu, informaci o dopravě </w:t>
      </w:r>
      <w:proofErr w:type="spellStart"/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zavazedel</w:t>
      </w:r>
      <w:proofErr w:type="spellEnd"/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, soupis vybavení a potvrzení o bezinfekčnosti.</w:t>
      </w:r>
    </w:p>
    <w:p w:rsidR="005148FC" w:rsidRPr="005148FC" w:rsidRDefault="005148FC" w:rsidP="00514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lastRenderedPageBreak/>
        <w:t>Vybavte dítě dostatečným množstvím léků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, které pravidelně užívá, a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informujte o tom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kvalifikovaného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zdravotníka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, který musí být součástí vedení tábora.</w:t>
      </w:r>
    </w:p>
    <w:p w:rsidR="005148FC" w:rsidRPr="005148FC" w:rsidRDefault="005148FC" w:rsidP="00514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Zajistěte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veškeré nutné vybavení pro dítě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- základní seznam by mělo poskytnout vedení tábora - a pomozte dítěti s balením potřebných věcí.</w:t>
      </w:r>
    </w:p>
    <w:p w:rsidR="005148FC" w:rsidRPr="005148FC" w:rsidRDefault="005148FC" w:rsidP="00514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Zjistěte si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přesnou adresu tábora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a termín návratu.</w:t>
      </w:r>
    </w:p>
    <w:p w:rsidR="005148FC" w:rsidRPr="005148FC" w:rsidRDefault="005148FC" w:rsidP="005148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Doprovoďte dítě na místo odjezdu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a osobně jej předejte hlavnímu vedoucímu tábora nebo oddílovému vedoucímu.</w:t>
      </w:r>
    </w:p>
    <w:p w:rsidR="005148FC" w:rsidRPr="005148FC" w:rsidRDefault="005148FC" w:rsidP="005148F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Informujte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vedoucího oddílu nebo zdravotníka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o případných zdravotních omezeních dítěte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, sdělte, zda je plavec či neplavec. Nebojte se také oddílovému vedoucímu prozradit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různé "finty"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, které na dítě platí. Určitě nezatajte žádné důležité informace, které by mohly zkomplikovat průběh tábora jak vedoucím, tak vašemu dítěti. </w:t>
      </w:r>
    </w:p>
    <w:p w:rsidR="005148FC" w:rsidRPr="005148FC" w:rsidRDefault="005148FC" w:rsidP="005148FC">
      <w:pPr>
        <w:pBdr>
          <w:top w:val="single" w:sz="2" w:space="0" w:color="118BBA"/>
          <w:left w:val="single" w:sz="2" w:space="0" w:color="118BBA"/>
          <w:bottom w:val="single" w:sz="2" w:space="0" w:color="118BBA"/>
          <w:right w:val="single" w:sz="2" w:space="0" w:color="118BBA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  <w:t>V průběhu tábora:</w:t>
      </w:r>
      <w:r>
        <w:rPr>
          <w:rFonts w:ascii="Arial" w:eastAsia="Times New Roman" w:hAnsi="Arial" w:cs="Arial"/>
          <w:b/>
          <w:bCs/>
          <w:noProof/>
          <w:color w:val="202020"/>
          <w:sz w:val="20"/>
          <w:szCs w:val="20"/>
          <w:lang w:eastAsia="cs-CZ"/>
        </w:rPr>
        <w:drawing>
          <wp:inline distT="0" distB="0" distL="0" distR="0" wp14:anchorId="67035D0B" wp14:editId="07155C52">
            <wp:extent cx="2381250" cy="1362075"/>
            <wp:effectExtent l="0" t="0" r="0" b="9525"/>
            <wp:docPr id="2" name="Obrázek 2" descr="v průběhu táb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 průběhu tábo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Pr="005148FC" w:rsidRDefault="005148FC" w:rsidP="00514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Nejméně 2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- 3x napište dítěti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pohled nebo dopis a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vyžadujte i od něj informace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o jeho pobytu na táboře.</w:t>
      </w:r>
    </w:p>
    <w:p w:rsidR="005148FC" w:rsidRPr="005148FC" w:rsidRDefault="005148FC" w:rsidP="005148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Pokud se dítě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v dopise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zmíní o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jakýchkoli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negativních zkušenostech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(například nedostatek jídla nebo pitného režimu, nedostatečný táborový program, tělesné tresty, nadměrná fyzická zátěž…),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snažte se je co nejdříve prověřit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. Navštivte tábor, kontaktujte hlavního vedoucího, zeptejte se ostatních rodičů…</w:t>
      </w:r>
    </w:p>
    <w:p w:rsidR="005148FC" w:rsidRPr="005148FC" w:rsidRDefault="005148FC" w:rsidP="005148F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Uvědomte si, že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vaše návštěvy dítěte na táboře nejsou vhodné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jak z výchovného, tak ani z psychologického hlediska. </w:t>
      </w:r>
    </w:p>
    <w:p w:rsidR="005148FC" w:rsidRPr="005148FC" w:rsidRDefault="005148FC" w:rsidP="005148FC">
      <w:pPr>
        <w:pBdr>
          <w:top w:val="single" w:sz="2" w:space="0" w:color="118BBA"/>
          <w:left w:val="single" w:sz="2" w:space="0" w:color="118BBA"/>
          <w:bottom w:val="single" w:sz="2" w:space="0" w:color="118BBA"/>
          <w:right w:val="single" w:sz="2" w:space="0" w:color="118BBA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20"/>
          <w:szCs w:val="20"/>
          <w:lang w:eastAsia="cs-CZ"/>
        </w:rPr>
        <w:t>Po návratu:</w:t>
      </w:r>
      <w:r>
        <w:rPr>
          <w:rFonts w:ascii="Arial" w:eastAsia="Times New Roman" w:hAnsi="Arial" w:cs="Arial"/>
          <w:b/>
          <w:bCs/>
          <w:noProof/>
          <w:color w:val="202020"/>
          <w:sz w:val="20"/>
          <w:szCs w:val="20"/>
          <w:lang w:eastAsia="cs-CZ"/>
        </w:rPr>
        <w:drawing>
          <wp:inline distT="0" distB="0" distL="0" distR="0" wp14:anchorId="598369CA" wp14:editId="217E4679">
            <wp:extent cx="2381250" cy="1514475"/>
            <wp:effectExtent l="0" t="0" r="0" b="9525"/>
            <wp:docPr id="1" name="Obrázek 1" descr="po návr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 návra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Pr="005148FC" w:rsidRDefault="005148FC" w:rsidP="00514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Vyzvedněte dítě na místě příjezdu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- nesmí mít pocit, že se na něj netěšíte, nebo že jste na něj zapomněli.</w:t>
      </w:r>
    </w:p>
    <w:p w:rsidR="005148FC" w:rsidRPr="005148FC" w:rsidRDefault="005148FC" w:rsidP="00514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Informujete se u hlavního nebo oddílového vedoucího a zdravotníka na průběh tábora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- na chování dítěte, zdravotní obtíže (nejdůležitější je informovat se o klíšťatech - na kterém místě, kdy apod. - zdravotník je povinen vést zdravotní deník).</w:t>
      </w:r>
    </w:p>
    <w:p w:rsidR="005148FC" w:rsidRPr="005148FC" w:rsidRDefault="005148FC" w:rsidP="00514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Udělejte si s dítětem čas na povídání o zážitcích z celého tábora.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Pokud se stane, že dítě hovoří o negativních zkušenostech, prověřte si je u hlavního vedoucích tábora nebo u ostatních rodičů.</w:t>
      </w:r>
    </w:p>
    <w:p w:rsidR="005148FC" w:rsidRPr="005148FC" w:rsidRDefault="005148FC" w:rsidP="00514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Pokud by u dítěte došlo k nápadné změně chování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, nebude chtít mluvit o táboře, programu, kamarádech vedoucích, nebo pokud se projeví známky fyzických trestů,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kontaktujte jiné rodiče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ze stejného oddílu s dotazem, jak na pobyt reagují jejich děti.</w:t>
      </w:r>
    </w:p>
    <w:p w:rsidR="005148FC" w:rsidRPr="005148FC" w:rsidRDefault="005148FC" w:rsidP="00514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Pokud dítě nechce o negativních zkušenostech mluvit,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obraťte se na odborníky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(například na pedagogicko-psychologickou poradnu).</w:t>
      </w:r>
    </w:p>
    <w:p w:rsidR="005148FC" w:rsidRPr="005148FC" w:rsidRDefault="005148FC" w:rsidP="005148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V závažných případech se neváhejte obrátit na Polici ČR.</w:t>
      </w:r>
    </w:p>
    <w:p w:rsidR="005148FC" w:rsidRPr="005148FC" w:rsidRDefault="005148FC" w:rsidP="005148FC">
      <w:pPr>
        <w:shd w:val="clear" w:color="auto" w:fill="FFFFFF"/>
        <w:spacing w:before="192" w:line="240" w:lineRule="auto"/>
        <w:jc w:val="right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5148FC">
        <w:rPr>
          <w:rFonts w:ascii="Arial" w:eastAsia="Times New Roman" w:hAnsi="Arial" w:cs="Arial"/>
          <w:color w:val="202020"/>
          <w:sz w:val="18"/>
          <w:szCs w:val="18"/>
          <w:vertAlign w:val="superscript"/>
          <w:lang w:eastAsia="cs-CZ"/>
        </w:rPr>
        <w:br/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vertAlign w:val="superscript"/>
          <w:lang w:eastAsia="cs-CZ"/>
        </w:rPr>
        <w:t xml:space="preserve">Zdroj </w:t>
      </w:r>
      <w:proofErr w:type="spellStart"/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vertAlign w:val="superscript"/>
          <w:lang w:eastAsia="cs-CZ"/>
        </w:rPr>
        <w:t>inormací</w:t>
      </w:r>
      <w:proofErr w:type="spellEnd"/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vertAlign w:val="superscript"/>
          <w:lang w:eastAsia="cs-CZ"/>
        </w:rPr>
        <w:t>: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</w:t>
      </w:r>
      <w:hyperlink r:id="rId11" w:history="1">
        <w:r w:rsidRPr="005148FC">
          <w:rPr>
            <w:rFonts w:ascii="Arial" w:eastAsia="Times New Roman" w:hAnsi="Arial" w:cs="Arial"/>
            <w:b/>
            <w:bCs/>
            <w:color w:val="0D1C76"/>
            <w:sz w:val="18"/>
            <w:szCs w:val="18"/>
            <w:u w:val="single"/>
            <w:vertAlign w:val="superscript"/>
            <w:lang w:eastAsia="cs-CZ"/>
          </w:rPr>
          <w:t>Policie ČR</w:t>
        </w:r>
      </w:hyperlink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</w:t>
      </w:r>
      <w:r w:rsidRPr="005148FC">
        <w:rPr>
          <w:rFonts w:ascii="Arial" w:eastAsia="Times New Roman" w:hAnsi="Arial" w:cs="Arial"/>
          <w:b/>
          <w:bCs/>
          <w:color w:val="202020"/>
          <w:sz w:val="18"/>
          <w:szCs w:val="18"/>
          <w:vertAlign w:val="superscript"/>
          <w:lang w:eastAsia="cs-CZ"/>
        </w:rPr>
        <w:t>a</w:t>
      </w:r>
      <w:r w:rsidRPr="005148FC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</w:t>
      </w:r>
      <w:hyperlink r:id="rId12" w:history="1">
        <w:r w:rsidRPr="005148FC">
          <w:rPr>
            <w:rFonts w:ascii="Arial" w:eastAsia="Times New Roman" w:hAnsi="Arial" w:cs="Arial"/>
            <w:b/>
            <w:bCs/>
            <w:color w:val="0D1C76"/>
            <w:sz w:val="18"/>
            <w:szCs w:val="18"/>
            <w:u w:val="single"/>
            <w:vertAlign w:val="superscript"/>
            <w:lang w:eastAsia="cs-CZ"/>
          </w:rPr>
          <w:t>Ministerstvo vnitra ČR</w:t>
        </w:r>
      </w:hyperlink>
    </w:p>
    <w:p w:rsidR="001324C1" w:rsidRDefault="001324C1"/>
    <w:sectPr w:rsidR="0013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AE5"/>
    <w:multiLevelType w:val="multilevel"/>
    <w:tmpl w:val="27C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D75A4"/>
    <w:multiLevelType w:val="multilevel"/>
    <w:tmpl w:val="E35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D4C1D"/>
    <w:multiLevelType w:val="multilevel"/>
    <w:tmpl w:val="889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21F26"/>
    <w:multiLevelType w:val="multilevel"/>
    <w:tmpl w:val="74A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FC"/>
    <w:rsid w:val="00011BEA"/>
    <w:rsid w:val="00015C35"/>
    <w:rsid w:val="00023AA7"/>
    <w:rsid w:val="000338DC"/>
    <w:rsid w:val="000348AF"/>
    <w:rsid w:val="000402E5"/>
    <w:rsid w:val="0004199B"/>
    <w:rsid w:val="00042371"/>
    <w:rsid w:val="000434FC"/>
    <w:rsid w:val="000460E1"/>
    <w:rsid w:val="00046BB9"/>
    <w:rsid w:val="00046CB4"/>
    <w:rsid w:val="00054FE0"/>
    <w:rsid w:val="00056A9B"/>
    <w:rsid w:val="0006347A"/>
    <w:rsid w:val="0006353E"/>
    <w:rsid w:val="00064A85"/>
    <w:rsid w:val="00064BA2"/>
    <w:rsid w:val="00070720"/>
    <w:rsid w:val="00072328"/>
    <w:rsid w:val="0007328D"/>
    <w:rsid w:val="0007689F"/>
    <w:rsid w:val="000774DE"/>
    <w:rsid w:val="00090AFA"/>
    <w:rsid w:val="00093BF2"/>
    <w:rsid w:val="00094B21"/>
    <w:rsid w:val="00097E6B"/>
    <w:rsid w:val="000B00B3"/>
    <w:rsid w:val="000B17DA"/>
    <w:rsid w:val="000C03BA"/>
    <w:rsid w:val="000C4C92"/>
    <w:rsid w:val="000C4EE7"/>
    <w:rsid w:val="000D4AA2"/>
    <w:rsid w:val="000D5CCC"/>
    <w:rsid w:val="000D7658"/>
    <w:rsid w:val="000E519F"/>
    <w:rsid w:val="000E5924"/>
    <w:rsid w:val="000E7484"/>
    <w:rsid w:val="000F4506"/>
    <w:rsid w:val="000F70C4"/>
    <w:rsid w:val="00103A32"/>
    <w:rsid w:val="001209FB"/>
    <w:rsid w:val="001266A8"/>
    <w:rsid w:val="001316A7"/>
    <w:rsid w:val="00132297"/>
    <w:rsid w:val="001324C1"/>
    <w:rsid w:val="00132D54"/>
    <w:rsid w:val="00142434"/>
    <w:rsid w:val="0014301F"/>
    <w:rsid w:val="0014456F"/>
    <w:rsid w:val="00162812"/>
    <w:rsid w:val="00165CA0"/>
    <w:rsid w:val="00185858"/>
    <w:rsid w:val="00193227"/>
    <w:rsid w:val="001A527C"/>
    <w:rsid w:val="001B0606"/>
    <w:rsid w:val="001B1EBD"/>
    <w:rsid w:val="001C297D"/>
    <w:rsid w:val="001C3FFB"/>
    <w:rsid w:val="001D3379"/>
    <w:rsid w:val="001D5A3E"/>
    <w:rsid w:val="001D690C"/>
    <w:rsid w:val="001E279C"/>
    <w:rsid w:val="001F3AF2"/>
    <w:rsid w:val="001F528F"/>
    <w:rsid w:val="00207EDC"/>
    <w:rsid w:val="002112EA"/>
    <w:rsid w:val="00215E0A"/>
    <w:rsid w:val="002161CE"/>
    <w:rsid w:val="002235AF"/>
    <w:rsid w:val="00223F24"/>
    <w:rsid w:val="00226BE9"/>
    <w:rsid w:val="00242A08"/>
    <w:rsid w:val="0026382F"/>
    <w:rsid w:val="00270E0E"/>
    <w:rsid w:val="002717FF"/>
    <w:rsid w:val="00275864"/>
    <w:rsid w:val="002767AF"/>
    <w:rsid w:val="0027750D"/>
    <w:rsid w:val="002808C0"/>
    <w:rsid w:val="00287398"/>
    <w:rsid w:val="0028785F"/>
    <w:rsid w:val="002A197A"/>
    <w:rsid w:val="002A319E"/>
    <w:rsid w:val="002B102E"/>
    <w:rsid w:val="002B2783"/>
    <w:rsid w:val="002B47E9"/>
    <w:rsid w:val="002B59D9"/>
    <w:rsid w:val="002B72FB"/>
    <w:rsid w:val="002C156D"/>
    <w:rsid w:val="002C7036"/>
    <w:rsid w:val="002D332E"/>
    <w:rsid w:val="002D39CB"/>
    <w:rsid w:val="002E5994"/>
    <w:rsid w:val="002F3A8D"/>
    <w:rsid w:val="002F7D52"/>
    <w:rsid w:val="0030351F"/>
    <w:rsid w:val="003038CF"/>
    <w:rsid w:val="003038DF"/>
    <w:rsid w:val="00303DB9"/>
    <w:rsid w:val="00310261"/>
    <w:rsid w:val="00311119"/>
    <w:rsid w:val="00314DBE"/>
    <w:rsid w:val="00321F15"/>
    <w:rsid w:val="00326A57"/>
    <w:rsid w:val="00333289"/>
    <w:rsid w:val="00336E28"/>
    <w:rsid w:val="00341332"/>
    <w:rsid w:val="003433B1"/>
    <w:rsid w:val="003447BB"/>
    <w:rsid w:val="003466B4"/>
    <w:rsid w:val="00355C8E"/>
    <w:rsid w:val="003630FF"/>
    <w:rsid w:val="00365D1D"/>
    <w:rsid w:val="0037537B"/>
    <w:rsid w:val="00376C1C"/>
    <w:rsid w:val="003774A7"/>
    <w:rsid w:val="00384A03"/>
    <w:rsid w:val="00395D19"/>
    <w:rsid w:val="003A2FCF"/>
    <w:rsid w:val="003A49B8"/>
    <w:rsid w:val="003A7C21"/>
    <w:rsid w:val="003B4DC6"/>
    <w:rsid w:val="003B5077"/>
    <w:rsid w:val="003B5E70"/>
    <w:rsid w:val="003B6EAD"/>
    <w:rsid w:val="003C31B7"/>
    <w:rsid w:val="003C31CA"/>
    <w:rsid w:val="003D45E8"/>
    <w:rsid w:val="003D6A61"/>
    <w:rsid w:val="003D7ADD"/>
    <w:rsid w:val="003F1BFB"/>
    <w:rsid w:val="003F33EE"/>
    <w:rsid w:val="003F3D92"/>
    <w:rsid w:val="003F3E7D"/>
    <w:rsid w:val="003F565B"/>
    <w:rsid w:val="003F6566"/>
    <w:rsid w:val="004009F4"/>
    <w:rsid w:val="00402A9B"/>
    <w:rsid w:val="00402DE3"/>
    <w:rsid w:val="004055B4"/>
    <w:rsid w:val="00410FDD"/>
    <w:rsid w:val="00412101"/>
    <w:rsid w:val="0042214B"/>
    <w:rsid w:val="00424974"/>
    <w:rsid w:val="004253FB"/>
    <w:rsid w:val="00435EA0"/>
    <w:rsid w:val="00442619"/>
    <w:rsid w:val="00443E97"/>
    <w:rsid w:val="00445F6C"/>
    <w:rsid w:val="00453FF7"/>
    <w:rsid w:val="0047156A"/>
    <w:rsid w:val="0048398A"/>
    <w:rsid w:val="00486402"/>
    <w:rsid w:val="00492F65"/>
    <w:rsid w:val="004A082C"/>
    <w:rsid w:val="004C0AA0"/>
    <w:rsid w:val="004C48BF"/>
    <w:rsid w:val="004C59FD"/>
    <w:rsid w:val="004C5E76"/>
    <w:rsid w:val="004D76E3"/>
    <w:rsid w:val="004E2255"/>
    <w:rsid w:val="004E4E27"/>
    <w:rsid w:val="004E52E7"/>
    <w:rsid w:val="004E6626"/>
    <w:rsid w:val="004F30D2"/>
    <w:rsid w:val="004F38B0"/>
    <w:rsid w:val="004F6796"/>
    <w:rsid w:val="00506CF0"/>
    <w:rsid w:val="00513FCF"/>
    <w:rsid w:val="0051413F"/>
    <w:rsid w:val="005148FC"/>
    <w:rsid w:val="00527583"/>
    <w:rsid w:val="005324C8"/>
    <w:rsid w:val="00537797"/>
    <w:rsid w:val="005454C5"/>
    <w:rsid w:val="005462C8"/>
    <w:rsid w:val="00551067"/>
    <w:rsid w:val="005519BD"/>
    <w:rsid w:val="00551A63"/>
    <w:rsid w:val="00555629"/>
    <w:rsid w:val="0055735A"/>
    <w:rsid w:val="00560C0B"/>
    <w:rsid w:val="00563B2A"/>
    <w:rsid w:val="00563CD7"/>
    <w:rsid w:val="00565BEC"/>
    <w:rsid w:val="00567005"/>
    <w:rsid w:val="00570A3F"/>
    <w:rsid w:val="00575651"/>
    <w:rsid w:val="00583981"/>
    <w:rsid w:val="005908A5"/>
    <w:rsid w:val="005931FC"/>
    <w:rsid w:val="00594097"/>
    <w:rsid w:val="00594EB9"/>
    <w:rsid w:val="005B34B3"/>
    <w:rsid w:val="005C2287"/>
    <w:rsid w:val="005C3270"/>
    <w:rsid w:val="005C6897"/>
    <w:rsid w:val="005D0BD8"/>
    <w:rsid w:val="005D2FC2"/>
    <w:rsid w:val="005D43E1"/>
    <w:rsid w:val="005D6BAB"/>
    <w:rsid w:val="005E0F81"/>
    <w:rsid w:val="005E2B1F"/>
    <w:rsid w:val="005F422B"/>
    <w:rsid w:val="0060011B"/>
    <w:rsid w:val="00600E8D"/>
    <w:rsid w:val="006016E1"/>
    <w:rsid w:val="006055A8"/>
    <w:rsid w:val="006101E7"/>
    <w:rsid w:val="00622C9A"/>
    <w:rsid w:val="00623011"/>
    <w:rsid w:val="00624386"/>
    <w:rsid w:val="006355DA"/>
    <w:rsid w:val="00650745"/>
    <w:rsid w:val="00657287"/>
    <w:rsid w:val="006651DF"/>
    <w:rsid w:val="00666B87"/>
    <w:rsid w:val="0067061C"/>
    <w:rsid w:val="00672084"/>
    <w:rsid w:val="0067792A"/>
    <w:rsid w:val="00686690"/>
    <w:rsid w:val="006942C8"/>
    <w:rsid w:val="0069589B"/>
    <w:rsid w:val="006A05C4"/>
    <w:rsid w:val="006A0C13"/>
    <w:rsid w:val="006A4A8B"/>
    <w:rsid w:val="006B15D0"/>
    <w:rsid w:val="006C428B"/>
    <w:rsid w:val="006C5668"/>
    <w:rsid w:val="006C74D8"/>
    <w:rsid w:val="006D1AB3"/>
    <w:rsid w:val="006D245B"/>
    <w:rsid w:val="006D4999"/>
    <w:rsid w:val="006D587C"/>
    <w:rsid w:val="006E4433"/>
    <w:rsid w:val="006E650A"/>
    <w:rsid w:val="006F1FC9"/>
    <w:rsid w:val="007035B7"/>
    <w:rsid w:val="007055ED"/>
    <w:rsid w:val="0071048B"/>
    <w:rsid w:val="0071150C"/>
    <w:rsid w:val="007201F2"/>
    <w:rsid w:val="007227A9"/>
    <w:rsid w:val="0072283B"/>
    <w:rsid w:val="00723088"/>
    <w:rsid w:val="007279D2"/>
    <w:rsid w:val="007322F1"/>
    <w:rsid w:val="007427A5"/>
    <w:rsid w:val="007431E6"/>
    <w:rsid w:val="007449E5"/>
    <w:rsid w:val="0074687B"/>
    <w:rsid w:val="00751DE8"/>
    <w:rsid w:val="00753296"/>
    <w:rsid w:val="00765D8B"/>
    <w:rsid w:val="00773CC6"/>
    <w:rsid w:val="007779AA"/>
    <w:rsid w:val="007853C4"/>
    <w:rsid w:val="007858F5"/>
    <w:rsid w:val="007860D9"/>
    <w:rsid w:val="007C18E9"/>
    <w:rsid w:val="007C2E5C"/>
    <w:rsid w:val="007C61EF"/>
    <w:rsid w:val="007D43A2"/>
    <w:rsid w:val="007D5927"/>
    <w:rsid w:val="007D64B5"/>
    <w:rsid w:val="007E089D"/>
    <w:rsid w:val="007E5B0C"/>
    <w:rsid w:val="007E7017"/>
    <w:rsid w:val="0080051C"/>
    <w:rsid w:val="008015DB"/>
    <w:rsid w:val="00801F76"/>
    <w:rsid w:val="008023EB"/>
    <w:rsid w:val="00805DCC"/>
    <w:rsid w:val="008076A8"/>
    <w:rsid w:val="00821C7B"/>
    <w:rsid w:val="008239E8"/>
    <w:rsid w:val="0082450A"/>
    <w:rsid w:val="0082518E"/>
    <w:rsid w:val="00825BAE"/>
    <w:rsid w:val="00831790"/>
    <w:rsid w:val="0083394B"/>
    <w:rsid w:val="00847E00"/>
    <w:rsid w:val="0086088F"/>
    <w:rsid w:val="00864CE0"/>
    <w:rsid w:val="00865FA2"/>
    <w:rsid w:val="00866B64"/>
    <w:rsid w:val="00871EA1"/>
    <w:rsid w:val="00873668"/>
    <w:rsid w:val="0087394C"/>
    <w:rsid w:val="008752D7"/>
    <w:rsid w:val="008755C7"/>
    <w:rsid w:val="00876D3F"/>
    <w:rsid w:val="00877176"/>
    <w:rsid w:val="0089006C"/>
    <w:rsid w:val="008906EC"/>
    <w:rsid w:val="00890FAA"/>
    <w:rsid w:val="008970F1"/>
    <w:rsid w:val="008A058A"/>
    <w:rsid w:val="008A11F3"/>
    <w:rsid w:val="008A3800"/>
    <w:rsid w:val="008B1697"/>
    <w:rsid w:val="008B4873"/>
    <w:rsid w:val="008C07E0"/>
    <w:rsid w:val="008C2A6C"/>
    <w:rsid w:val="008C4B79"/>
    <w:rsid w:val="008D07A6"/>
    <w:rsid w:val="008D148E"/>
    <w:rsid w:val="008D2814"/>
    <w:rsid w:val="008D42B5"/>
    <w:rsid w:val="008D5145"/>
    <w:rsid w:val="008D6B5D"/>
    <w:rsid w:val="008D7080"/>
    <w:rsid w:val="008E4DB1"/>
    <w:rsid w:val="008E6DC6"/>
    <w:rsid w:val="008F3FD3"/>
    <w:rsid w:val="008F593B"/>
    <w:rsid w:val="008F619B"/>
    <w:rsid w:val="009003EC"/>
    <w:rsid w:val="0090148F"/>
    <w:rsid w:val="0090152D"/>
    <w:rsid w:val="00903429"/>
    <w:rsid w:val="00916419"/>
    <w:rsid w:val="00920567"/>
    <w:rsid w:val="00922C83"/>
    <w:rsid w:val="00925F89"/>
    <w:rsid w:val="00945125"/>
    <w:rsid w:val="00947031"/>
    <w:rsid w:val="00953125"/>
    <w:rsid w:val="00953B1A"/>
    <w:rsid w:val="00960B21"/>
    <w:rsid w:val="0096701D"/>
    <w:rsid w:val="00970119"/>
    <w:rsid w:val="009712D6"/>
    <w:rsid w:val="00971747"/>
    <w:rsid w:val="00976AAF"/>
    <w:rsid w:val="00983241"/>
    <w:rsid w:val="00987F67"/>
    <w:rsid w:val="0099115D"/>
    <w:rsid w:val="009918A1"/>
    <w:rsid w:val="0099539C"/>
    <w:rsid w:val="00995F11"/>
    <w:rsid w:val="009A2793"/>
    <w:rsid w:val="009A7184"/>
    <w:rsid w:val="009B068F"/>
    <w:rsid w:val="009B1DE8"/>
    <w:rsid w:val="009B3A43"/>
    <w:rsid w:val="009B4061"/>
    <w:rsid w:val="009B595F"/>
    <w:rsid w:val="009B615E"/>
    <w:rsid w:val="009B697F"/>
    <w:rsid w:val="009C08E3"/>
    <w:rsid w:val="009D243E"/>
    <w:rsid w:val="009D47D3"/>
    <w:rsid w:val="009E4420"/>
    <w:rsid w:val="00A00FCB"/>
    <w:rsid w:val="00A104C5"/>
    <w:rsid w:val="00A10AEB"/>
    <w:rsid w:val="00A15D70"/>
    <w:rsid w:val="00A3068E"/>
    <w:rsid w:val="00A36FD2"/>
    <w:rsid w:val="00A43A58"/>
    <w:rsid w:val="00A565A9"/>
    <w:rsid w:val="00A61BDF"/>
    <w:rsid w:val="00A62E63"/>
    <w:rsid w:val="00A67246"/>
    <w:rsid w:val="00A81425"/>
    <w:rsid w:val="00A87ED2"/>
    <w:rsid w:val="00A92C1F"/>
    <w:rsid w:val="00A93C42"/>
    <w:rsid w:val="00A9694F"/>
    <w:rsid w:val="00AA216B"/>
    <w:rsid w:val="00AA333F"/>
    <w:rsid w:val="00AA4CFA"/>
    <w:rsid w:val="00AA51D5"/>
    <w:rsid w:val="00AA564F"/>
    <w:rsid w:val="00AC4685"/>
    <w:rsid w:val="00AC5887"/>
    <w:rsid w:val="00AD19FE"/>
    <w:rsid w:val="00AD4C73"/>
    <w:rsid w:val="00AD5115"/>
    <w:rsid w:val="00AD6EE2"/>
    <w:rsid w:val="00AE3567"/>
    <w:rsid w:val="00AE5617"/>
    <w:rsid w:val="00AE6F2F"/>
    <w:rsid w:val="00AE7F7A"/>
    <w:rsid w:val="00AF16E5"/>
    <w:rsid w:val="00B04E8A"/>
    <w:rsid w:val="00B070CE"/>
    <w:rsid w:val="00B161C6"/>
    <w:rsid w:val="00B17658"/>
    <w:rsid w:val="00B21E68"/>
    <w:rsid w:val="00B258BD"/>
    <w:rsid w:val="00B279BC"/>
    <w:rsid w:val="00B367B5"/>
    <w:rsid w:val="00B549F3"/>
    <w:rsid w:val="00B565E1"/>
    <w:rsid w:val="00B61C31"/>
    <w:rsid w:val="00B6596C"/>
    <w:rsid w:val="00B830F9"/>
    <w:rsid w:val="00B86FB8"/>
    <w:rsid w:val="00B95D77"/>
    <w:rsid w:val="00BA33C3"/>
    <w:rsid w:val="00BA46ED"/>
    <w:rsid w:val="00BB065A"/>
    <w:rsid w:val="00BB3634"/>
    <w:rsid w:val="00BC03A0"/>
    <w:rsid w:val="00BC1513"/>
    <w:rsid w:val="00BC68CA"/>
    <w:rsid w:val="00BC7922"/>
    <w:rsid w:val="00BD1645"/>
    <w:rsid w:val="00BE0F55"/>
    <w:rsid w:val="00BE1CA6"/>
    <w:rsid w:val="00BE3C74"/>
    <w:rsid w:val="00BF1C49"/>
    <w:rsid w:val="00BF3696"/>
    <w:rsid w:val="00BF6E82"/>
    <w:rsid w:val="00BF7481"/>
    <w:rsid w:val="00BF74A5"/>
    <w:rsid w:val="00C04E85"/>
    <w:rsid w:val="00C05F3C"/>
    <w:rsid w:val="00C11040"/>
    <w:rsid w:val="00C11FAF"/>
    <w:rsid w:val="00C12C4C"/>
    <w:rsid w:val="00C25FB9"/>
    <w:rsid w:val="00C3352D"/>
    <w:rsid w:val="00C37611"/>
    <w:rsid w:val="00C413FB"/>
    <w:rsid w:val="00C43933"/>
    <w:rsid w:val="00C467C6"/>
    <w:rsid w:val="00C46862"/>
    <w:rsid w:val="00C46BC2"/>
    <w:rsid w:val="00C47C62"/>
    <w:rsid w:val="00C50630"/>
    <w:rsid w:val="00C50FFF"/>
    <w:rsid w:val="00C52048"/>
    <w:rsid w:val="00C618C2"/>
    <w:rsid w:val="00C71F35"/>
    <w:rsid w:val="00C7709A"/>
    <w:rsid w:val="00C77B06"/>
    <w:rsid w:val="00C80666"/>
    <w:rsid w:val="00C9095E"/>
    <w:rsid w:val="00C9757F"/>
    <w:rsid w:val="00CA2108"/>
    <w:rsid w:val="00CA3AC5"/>
    <w:rsid w:val="00CA499E"/>
    <w:rsid w:val="00CB38DA"/>
    <w:rsid w:val="00CB3ADA"/>
    <w:rsid w:val="00CB4CDB"/>
    <w:rsid w:val="00CB5224"/>
    <w:rsid w:val="00CB5E52"/>
    <w:rsid w:val="00CB79DA"/>
    <w:rsid w:val="00CC499B"/>
    <w:rsid w:val="00CC7152"/>
    <w:rsid w:val="00CE4FAE"/>
    <w:rsid w:val="00CF1771"/>
    <w:rsid w:val="00CF1F68"/>
    <w:rsid w:val="00CF33E8"/>
    <w:rsid w:val="00CF3C2E"/>
    <w:rsid w:val="00D01EC3"/>
    <w:rsid w:val="00D0300B"/>
    <w:rsid w:val="00D06855"/>
    <w:rsid w:val="00D07288"/>
    <w:rsid w:val="00D113F2"/>
    <w:rsid w:val="00D15D6A"/>
    <w:rsid w:val="00D208E1"/>
    <w:rsid w:val="00D257FD"/>
    <w:rsid w:val="00D354D1"/>
    <w:rsid w:val="00D35F72"/>
    <w:rsid w:val="00D37739"/>
    <w:rsid w:val="00D43CFB"/>
    <w:rsid w:val="00D45788"/>
    <w:rsid w:val="00D52DA1"/>
    <w:rsid w:val="00D575D7"/>
    <w:rsid w:val="00D639DF"/>
    <w:rsid w:val="00D70FA0"/>
    <w:rsid w:val="00D71706"/>
    <w:rsid w:val="00D76196"/>
    <w:rsid w:val="00D856F7"/>
    <w:rsid w:val="00D908B0"/>
    <w:rsid w:val="00D9091E"/>
    <w:rsid w:val="00D939C6"/>
    <w:rsid w:val="00D9571F"/>
    <w:rsid w:val="00DA3B26"/>
    <w:rsid w:val="00DB2F6E"/>
    <w:rsid w:val="00DC23F4"/>
    <w:rsid w:val="00DC2B35"/>
    <w:rsid w:val="00DC5E25"/>
    <w:rsid w:val="00DC62B6"/>
    <w:rsid w:val="00DC7BF3"/>
    <w:rsid w:val="00DD2991"/>
    <w:rsid w:val="00DE088D"/>
    <w:rsid w:val="00DE1343"/>
    <w:rsid w:val="00DE3888"/>
    <w:rsid w:val="00DE4C0D"/>
    <w:rsid w:val="00DE5D76"/>
    <w:rsid w:val="00DF0EFB"/>
    <w:rsid w:val="00DF3AEE"/>
    <w:rsid w:val="00DF51CD"/>
    <w:rsid w:val="00E001CC"/>
    <w:rsid w:val="00E04ED9"/>
    <w:rsid w:val="00E059D8"/>
    <w:rsid w:val="00E0645D"/>
    <w:rsid w:val="00E157E7"/>
    <w:rsid w:val="00E22834"/>
    <w:rsid w:val="00E23342"/>
    <w:rsid w:val="00E24423"/>
    <w:rsid w:val="00E25EBD"/>
    <w:rsid w:val="00E33919"/>
    <w:rsid w:val="00E40005"/>
    <w:rsid w:val="00E43C59"/>
    <w:rsid w:val="00E4458B"/>
    <w:rsid w:val="00E530CF"/>
    <w:rsid w:val="00E5386E"/>
    <w:rsid w:val="00E55BC8"/>
    <w:rsid w:val="00E621D2"/>
    <w:rsid w:val="00E65D67"/>
    <w:rsid w:val="00E66C21"/>
    <w:rsid w:val="00E72063"/>
    <w:rsid w:val="00E7591B"/>
    <w:rsid w:val="00EA4D31"/>
    <w:rsid w:val="00EA632D"/>
    <w:rsid w:val="00EA77FA"/>
    <w:rsid w:val="00EB16F6"/>
    <w:rsid w:val="00EB1754"/>
    <w:rsid w:val="00EB7216"/>
    <w:rsid w:val="00EB7CB4"/>
    <w:rsid w:val="00EC5EDE"/>
    <w:rsid w:val="00ED1335"/>
    <w:rsid w:val="00EE1F00"/>
    <w:rsid w:val="00EE270C"/>
    <w:rsid w:val="00EE47F4"/>
    <w:rsid w:val="00EE58CB"/>
    <w:rsid w:val="00EE6DBA"/>
    <w:rsid w:val="00EF034D"/>
    <w:rsid w:val="00EF111E"/>
    <w:rsid w:val="00EF7535"/>
    <w:rsid w:val="00EF7904"/>
    <w:rsid w:val="00F00CC5"/>
    <w:rsid w:val="00F00F7C"/>
    <w:rsid w:val="00F129E1"/>
    <w:rsid w:val="00F13264"/>
    <w:rsid w:val="00F163FC"/>
    <w:rsid w:val="00F26A54"/>
    <w:rsid w:val="00F31790"/>
    <w:rsid w:val="00F33C55"/>
    <w:rsid w:val="00F3777A"/>
    <w:rsid w:val="00F504C3"/>
    <w:rsid w:val="00F50829"/>
    <w:rsid w:val="00F62135"/>
    <w:rsid w:val="00F63BAF"/>
    <w:rsid w:val="00F72B63"/>
    <w:rsid w:val="00F928BC"/>
    <w:rsid w:val="00F96ADC"/>
    <w:rsid w:val="00FA1C6C"/>
    <w:rsid w:val="00FB575F"/>
    <w:rsid w:val="00FD291E"/>
    <w:rsid w:val="00FD7998"/>
    <w:rsid w:val="00FE4866"/>
    <w:rsid w:val="00FE6328"/>
    <w:rsid w:val="00FF0AE8"/>
    <w:rsid w:val="00FF30A1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148FC"/>
    <w:pPr>
      <w:pBdr>
        <w:top w:val="single" w:sz="2" w:space="0" w:color="118BBA"/>
        <w:left w:val="single" w:sz="2" w:space="0" w:color="118BBA"/>
        <w:bottom w:val="single" w:sz="2" w:space="0" w:color="118BBA"/>
        <w:right w:val="single" w:sz="2" w:space="0" w:color="118BBA"/>
      </w:pBd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48FC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148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148FC"/>
    <w:pPr>
      <w:pBdr>
        <w:top w:val="single" w:sz="2" w:space="0" w:color="118BBA"/>
        <w:left w:val="single" w:sz="2" w:space="0" w:color="118BBA"/>
        <w:bottom w:val="single" w:sz="2" w:space="0" w:color="118BBA"/>
        <w:right w:val="single" w:sz="2" w:space="0" w:color="118BBA"/>
      </w:pBd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48FC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5148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261">
          <w:marLeft w:val="0"/>
          <w:marRight w:val="0"/>
          <w:marTop w:val="0"/>
          <w:marBottom w:val="0"/>
          <w:divBdr>
            <w:top w:val="single" w:sz="2" w:space="0" w:color="118BBA"/>
            <w:left w:val="single" w:sz="2" w:space="0" w:color="118BBA"/>
            <w:bottom w:val="single" w:sz="2" w:space="0" w:color="118BBA"/>
            <w:right w:val="single" w:sz="2" w:space="0" w:color="118BBA"/>
          </w:divBdr>
          <w:divsChild>
            <w:div w:id="1383091954">
              <w:marLeft w:val="0"/>
              <w:marRight w:val="0"/>
              <w:marTop w:val="0"/>
              <w:marBottom w:val="0"/>
              <w:divBdr>
                <w:top w:val="single" w:sz="2" w:space="0" w:color="118BBA"/>
                <w:left w:val="single" w:sz="2" w:space="0" w:color="118BBA"/>
                <w:bottom w:val="single" w:sz="2" w:space="0" w:color="118BBA"/>
                <w:right w:val="single" w:sz="2" w:space="0" w:color="118BBA"/>
              </w:divBdr>
              <w:divsChild>
                <w:div w:id="1926331700">
                  <w:marLeft w:val="0"/>
                  <w:marRight w:val="0"/>
                  <w:marTop w:val="0"/>
                  <w:marBottom w:val="0"/>
                  <w:divBdr>
                    <w:top w:val="single" w:sz="2" w:space="0" w:color="118BBA"/>
                    <w:left w:val="single" w:sz="2" w:space="0" w:color="118BBA"/>
                    <w:bottom w:val="single" w:sz="2" w:space="0" w:color="118BBA"/>
                    <w:right w:val="single" w:sz="2" w:space="0" w:color="118BBA"/>
                  </w:divBdr>
                  <w:divsChild>
                    <w:div w:id="140658369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118BBA"/>
                        <w:left w:val="single" w:sz="2" w:space="0" w:color="118BBA"/>
                        <w:bottom w:val="single" w:sz="2" w:space="0" w:color="118BBA"/>
                        <w:right w:val="single" w:sz="2" w:space="0" w:color="118BBA"/>
                      </w:divBdr>
                      <w:divsChild>
                        <w:div w:id="4356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18BBA"/>
                            <w:left w:val="single" w:sz="2" w:space="0" w:color="118BBA"/>
                            <w:bottom w:val="single" w:sz="2" w:space="0" w:color="118BBA"/>
                            <w:right w:val="single" w:sz="2" w:space="0" w:color="118BBA"/>
                          </w:divBdr>
                          <w:divsChild>
                            <w:div w:id="13615429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8" w:space="8" w:color="E0E1E1"/>
                                <w:left w:val="single" w:sz="2" w:space="0" w:color="118BBA"/>
                                <w:bottom w:val="single" w:sz="2" w:space="0" w:color="118BBA"/>
                                <w:right w:val="single" w:sz="2" w:space="0" w:color="118BBA"/>
                              </w:divBdr>
                              <w:divsChild>
                                <w:div w:id="11800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118BBA"/>
                                    <w:left w:val="single" w:sz="2" w:space="0" w:color="118BBA"/>
                                    <w:bottom w:val="single" w:sz="2" w:space="0" w:color="118BBA"/>
                                    <w:right w:val="single" w:sz="2" w:space="0" w:color="118B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v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olicie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Poláček</dc:creator>
  <cp:lastModifiedBy>Marek Poláček</cp:lastModifiedBy>
  <cp:revision>2</cp:revision>
  <dcterms:created xsi:type="dcterms:W3CDTF">2013-04-25T12:08:00Z</dcterms:created>
  <dcterms:modified xsi:type="dcterms:W3CDTF">2013-04-25T13:02:00Z</dcterms:modified>
</cp:coreProperties>
</file>